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CD" w:rsidRDefault="00A64FCD" w:rsidP="00A64FCD">
      <w:pPr>
        <w:pStyle w:val="a3"/>
        <w:tabs>
          <w:tab w:val="left" w:pos="708"/>
        </w:tabs>
        <w:ind w:right="-61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Форма № 2</w:t>
      </w:r>
    </w:p>
    <w:p w:rsidR="00A64FCD" w:rsidRDefault="00A64FCD" w:rsidP="00A64FCD">
      <w:pPr>
        <w:pStyle w:val="a3"/>
        <w:tabs>
          <w:tab w:val="left" w:pos="708"/>
        </w:tabs>
        <w:ind w:right="-61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Фирменный бланк Заявителя</w:t>
      </w:r>
    </w:p>
    <w:p w:rsidR="00A64FCD" w:rsidRDefault="00A64FCD" w:rsidP="00A64FCD">
      <w:pPr>
        <w:pStyle w:val="a3"/>
        <w:tabs>
          <w:tab w:val="left" w:pos="708"/>
        </w:tabs>
        <w:ind w:right="-61"/>
        <w:rPr>
          <w:bCs/>
          <w:i/>
          <w:iCs/>
          <w:sz w:val="28"/>
          <w:szCs w:val="28"/>
        </w:rPr>
      </w:pPr>
    </w:p>
    <w:p w:rsidR="00A64FCD" w:rsidRPr="00F96005" w:rsidRDefault="00A64FCD" w:rsidP="00A64FCD">
      <w:pPr>
        <w:ind w:left="-425" w:right="-61" w:firstLine="3827"/>
        <w:jc w:val="right"/>
        <w:rPr>
          <w:bCs/>
          <w:iCs/>
          <w:sz w:val="28"/>
          <w:szCs w:val="28"/>
        </w:rPr>
      </w:pPr>
      <w:r w:rsidRPr="00F96005">
        <w:rPr>
          <w:bCs/>
          <w:iCs/>
          <w:sz w:val="28"/>
          <w:szCs w:val="28"/>
        </w:rPr>
        <w:t>Руководителю</w:t>
      </w:r>
    </w:p>
    <w:p w:rsidR="00A64FCD" w:rsidRPr="00F96005" w:rsidRDefault="00A64FCD" w:rsidP="00A64FCD">
      <w:pPr>
        <w:pStyle w:val="8"/>
        <w:spacing w:before="0" w:after="0"/>
        <w:ind w:left="-425" w:right="-61" w:firstLine="3827"/>
        <w:jc w:val="right"/>
        <w:rPr>
          <w:rFonts w:ascii="Times New Roman" w:hAnsi="Times New Roman"/>
          <w:bCs/>
          <w:i w:val="0"/>
          <w:iCs w:val="0"/>
          <w:sz w:val="28"/>
          <w:szCs w:val="28"/>
        </w:rPr>
      </w:pPr>
      <w:r w:rsidRPr="00F96005">
        <w:rPr>
          <w:rFonts w:ascii="Times New Roman" w:hAnsi="Times New Roman"/>
          <w:i w:val="0"/>
          <w:sz w:val="28"/>
          <w:szCs w:val="28"/>
        </w:rPr>
        <w:t>ГАУ КК «</w:t>
      </w:r>
      <w:proofErr w:type="spellStart"/>
      <w:r w:rsidRPr="00F96005">
        <w:rPr>
          <w:rFonts w:ascii="Times New Roman" w:hAnsi="Times New Roman"/>
          <w:i w:val="0"/>
          <w:sz w:val="28"/>
          <w:szCs w:val="28"/>
        </w:rPr>
        <w:t>Краснодаркрайгосэкспертиза</w:t>
      </w:r>
      <w:proofErr w:type="spellEnd"/>
      <w:r w:rsidRPr="00F96005">
        <w:rPr>
          <w:rFonts w:ascii="Times New Roman" w:hAnsi="Times New Roman"/>
          <w:i w:val="0"/>
          <w:sz w:val="28"/>
          <w:szCs w:val="28"/>
        </w:rPr>
        <w:t>»</w:t>
      </w:r>
    </w:p>
    <w:p w:rsidR="00A64FCD" w:rsidRDefault="00A64FCD" w:rsidP="00A64FCD">
      <w:pPr>
        <w:ind w:left="-425" w:right="-61" w:firstLine="3827"/>
        <w:jc w:val="both"/>
        <w:rPr>
          <w:bCs/>
          <w:sz w:val="28"/>
          <w:szCs w:val="28"/>
        </w:rPr>
      </w:pPr>
    </w:p>
    <w:p w:rsidR="00A64FCD" w:rsidRPr="00F96005" w:rsidRDefault="00A64FCD" w:rsidP="00A64FCD">
      <w:pPr>
        <w:ind w:left="-425" w:right="-61" w:firstLine="3827"/>
        <w:jc w:val="both"/>
        <w:rPr>
          <w:bCs/>
          <w:sz w:val="28"/>
          <w:szCs w:val="28"/>
        </w:rPr>
      </w:pPr>
    </w:p>
    <w:p w:rsidR="00A64FCD" w:rsidRPr="00DA31AE" w:rsidRDefault="00A64FCD" w:rsidP="00A64FCD">
      <w:pPr>
        <w:pStyle w:val="a3"/>
        <w:tabs>
          <w:tab w:val="left" w:pos="708"/>
        </w:tabs>
        <w:ind w:left="-426" w:right="-61"/>
        <w:jc w:val="center"/>
        <w:rPr>
          <w:b/>
          <w:bCs/>
          <w:iCs/>
          <w:sz w:val="22"/>
          <w:szCs w:val="22"/>
        </w:rPr>
      </w:pPr>
    </w:p>
    <w:p w:rsidR="00A64FCD" w:rsidRDefault="00A64FCD" w:rsidP="00A64FCD">
      <w:pPr>
        <w:ind w:left="-426" w:right="-61" w:firstLine="3828"/>
        <w:jc w:val="both"/>
        <w:rPr>
          <w:bCs/>
          <w:sz w:val="28"/>
          <w:szCs w:val="28"/>
        </w:rPr>
      </w:pPr>
    </w:p>
    <w:p w:rsidR="00A64FCD" w:rsidRDefault="00A64FCD" w:rsidP="00A64FCD">
      <w:pPr>
        <w:ind w:left="-426" w:right="-61" w:firstLine="71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Прошу выдать </w:t>
      </w:r>
      <w:r w:rsidRPr="000B6CBA">
        <w:rPr>
          <w:sz w:val="28"/>
          <w:szCs w:val="28"/>
        </w:rPr>
        <w:t>справк</w:t>
      </w:r>
      <w:r>
        <w:rPr>
          <w:sz w:val="28"/>
          <w:szCs w:val="28"/>
        </w:rPr>
        <w:t>у</w:t>
      </w:r>
      <w:r w:rsidRPr="000B6CBA">
        <w:rPr>
          <w:sz w:val="28"/>
          <w:szCs w:val="28"/>
        </w:rPr>
        <w:t xml:space="preserve"> о сметной стоимости капитального ремонта</w:t>
      </w:r>
      <w:r>
        <w:rPr>
          <w:sz w:val="28"/>
          <w:szCs w:val="28"/>
        </w:rPr>
        <w:t>, по объекту «</w:t>
      </w:r>
      <w:r>
        <w:rPr>
          <w:i/>
          <w:sz w:val="28"/>
          <w:szCs w:val="28"/>
          <w:u w:val="single"/>
        </w:rPr>
        <w:t>указать наименование объекта»,</w:t>
      </w:r>
      <w:r>
        <w:rPr>
          <w:sz w:val="28"/>
          <w:szCs w:val="28"/>
        </w:rPr>
        <w:t xml:space="preserve"> получившему положительное заключение государственной экспертизы в части проверки достоверности определения сметной стоимости.</w:t>
      </w:r>
    </w:p>
    <w:p w:rsidR="00A64FCD" w:rsidRDefault="00A64FCD" w:rsidP="00A64FCD">
      <w:pPr>
        <w:ind w:left="-426" w:right="-61" w:firstLine="710"/>
        <w:jc w:val="both"/>
        <w:rPr>
          <w:bCs/>
          <w:sz w:val="20"/>
          <w:szCs w:val="20"/>
        </w:rPr>
      </w:pPr>
    </w:p>
    <w:p w:rsidR="00A64FCD" w:rsidRDefault="00A64FCD" w:rsidP="00A64FCD">
      <w:pPr>
        <w:tabs>
          <w:tab w:val="left" w:pos="0"/>
        </w:tabs>
        <w:autoSpaceDE w:val="0"/>
        <w:autoSpaceDN w:val="0"/>
        <w:adjustRightInd w:val="0"/>
        <w:ind w:left="-284" w:firstLine="56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Виды работ и их состав, </w:t>
      </w:r>
      <w:r w:rsidRPr="00A64FCD">
        <w:rPr>
          <w:rFonts w:eastAsiaTheme="minorHAnsi"/>
          <w:b/>
          <w:i/>
          <w:sz w:val="28"/>
          <w:szCs w:val="28"/>
          <w:lang w:eastAsia="en-US"/>
        </w:rPr>
        <w:t>в</w:t>
      </w:r>
      <w:r w:rsidRPr="00A64FCD">
        <w:rPr>
          <w:b/>
          <w:i/>
          <w:sz w:val="28"/>
          <w:szCs w:val="28"/>
        </w:rPr>
        <w:t>ыходят за рамки исчерпывающего укрупнённого перечня работ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софин</w:t>
      </w:r>
      <w:r w:rsidR="0077143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нсирование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которых будет осуществляться за счет средств федерального бюджета в рамках реализации Программы, указанных в совместном письме от 09.09.2021 </w:t>
      </w:r>
      <w:proofErr w:type="spellStart"/>
      <w:r>
        <w:rPr>
          <w:rFonts w:eastAsiaTheme="minorHAnsi"/>
          <w:sz w:val="28"/>
          <w:szCs w:val="28"/>
          <w:lang w:eastAsia="en-US"/>
        </w:rPr>
        <w:t>Минпросвещения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России № СК-265/09 и Минстроя России №38536-ИФ/13.</w:t>
      </w:r>
    </w:p>
    <w:p w:rsidR="00A64FCD" w:rsidRDefault="00A64FCD" w:rsidP="00A64FCD">
      <w:pPr>
        <w:tabs>
          <w:tab w:val="left" w:pos="0"/>
        </w:tabs>
        <w:autoSpaceDE w:val="0"/>
        <w:autoSpaceDN w:val="0"/>
        <w:adjustRightInd w:val="0"/>
        <w:ind w:left="-284" w:firstLine="568"/>
        <w:jc w:val="both"/>
        <w:rPr>
          <w:rFonts w:eastAsiaTheme="minorHAnsi"/>
          <w:sz w:val="28"/>
          <w:szCs w:val="28"/>
          <w:lang w:eastAsia="en-US"/>
        </w:rPr>
      </w:pPr>
    </w:p>
    <w:p w:rsidR="00A64FCD" w:rsidRPr="00ED46E4" w:rsidRDefault="00A64FCD" w:rsidP="00A64FCD">
      <w:pPr>
        <w:tabs>
          <w:tab w:val="left" w:pos="0"/>
        </w:tabs>
        <w:autoSpaceDE w:val="0"/>
        <w:autoSpaceDN w:val="0"/>
        <w:adjustRightInd w:val="0"/>
        <w:ind w:left="-284" w:firstLine="568"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Номер и дата положительного заключения </w:t>
      </w:r>
      <w:r>
        <w:rPr>
          <w:rFonts w:eastAsiaTheme="minorHAnsi"/>
          <w:i/>
          <w:sz w:val="28"/>
          <w:szCs w:val="28"/>
          <w:u w:val="single"/>
          <w:lang w:eastAsia="en-US"/>
        </w:rPr>
        <w:t>указать номер и дату положительного заключения.</w:t>
      </w:r>
    </w:p>
    <w:p w:rsidR="00A64FCD" w:rsidRDefault="00A64FCD" w:rsidP="00A64FCD">
      <w:pPr>
        <w:tabs>
          <w:tab w:val="left" w:pos="0"/>
        </w:tabs>
        <w:autoSpaceDE w:val="0"/>
        <w:autoSpaceDN w:val="0"/>
        <w:adjustRightInd w:val="0"/>
        <w:ind w:left="-284" w:firstLine="568"/>
        <w:jc w:val="both"/>
        <w:rPr>
          <w:rFonts w:eastAsiaTheme="minorHAnsi"/>
          <w:sz w:val="28"/>
          <w:szCs w:val="28"/>
          <w:lang w:eastAsia="en-US"/>
        </w:rPr>
      </w:pPr>
    </w:p>
    <w:p w:rsidR="00A64FCD" w:rsidRDefault="00A64FCD" w:rsidP="00A64FCD">
      <w:pPr>
        <w:tabs>
          <w:tab w:val="left" w:pos="0"/>
        </w:tabs>
        <w:autoSpaceDE w:val="0"/>
        <w:autoSpaceDN w:val="0"/>
        <w:adjustRightInd w:val="0"/>
        <w:ind w:left="-284" w:firstLine="56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Приложение:</w:t>
      </w:r>
    </w:p>
    <w:p w:rsidR="00A64FCD" w:rsidRPr="00A64FCD" w:rsidRDefault="00A64FCD" w:rsidP="00A64FC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акт обследования, содержащий перечень дефектов, </w:t>
      </w:r>
      <w:r w:rsidRPr="004D35E6">
        <w:rPr>
          <w:rFonts w:ascii="Times New Roman" w:hAnsi="Times New Roman" w:cs="Times New Roman"/>
          <w:sz w:val="28"/>
          <w:szCs w:val="28"/>
          <w:u w:val="single"/>
        </w:rPr>
        <w:t>разделённый по видам работ на основании перечня.</w:t>
      </w:r>
    </w:p>
    <w:p w:rsidR="00A64FCD" w:rsidRPr="00A64FCD" w:rsidRDefault="00A64FCD" w:rsidP="00A64FC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утвержденные ведомости объемов работ (ВОР), учтённые в сметных расчётах</w:t>
      </w:r>
      <w:r w:rsidRPr="004D35E6">
        <w:rPr>
          <w:rFonts w:ascii="Times New Roman" w:hAnsi="Times New Roman" w:cs="Times New Roman"/>
          <w:sz w:val="28"/>
          <w:szCs w:val="28"/>
        </w:rPr>
        <w:t xml:space="preserve"> </w:t>
      </w:r>
      <w:r w:rsidRPr="004D35E6">
        <w:rPr>
          <w:rFonts w:ascii="Times New Roman" w:hAnsi="Times New Roman" w:cs="Times New Roman"/>
          <w:sz w:val="28"/>
          <w:szCs w:val="28"/>
          <w:u w:val="single"/>
        </w:rPr>
        <w:t>разделённые по видам работ на основании перечня.</w:t>
      </w:r>
    </w:p>
    <w:p w:rsidR="00A64FCD" w:rsidRPr="00A64FCD" w:rsidRDefault="00A64FCD" w:rsidP="00A64FC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ССР, ЛСР</w:t>
      </w:r>
      <w:r w:rsidR="0077143B">
        <w:rPr>
          <w:rFonts w:ascii="Times New Roman" w:hAnsi="Times New Roman" w:cs="Times New Roman"/>
          <w:sz w:val="28"/>
          <w:szCs w:val="28"/>
        </w:rPr>
        <w:t>,</w:t>
      </w:r>
      <w:r w:rsidRPr="004D35E6">
        <w:rPr>
          <w:rFonts w:ascii="Times New Roman" w:hAnsi="Times New Roman" w:cs="Times New Roman"/>
          <w:sz w:val="28"/>
          <w:szCs w:val="28"/>
        </w:rPr>
        <w:t xml:space="preserve"> </w:t>
      </w:r>
      <w:r w:rsidRPr="004D35E6">
        <w:rPr>
          <w:rFonts w:ascii="Times New Roman" w:hAnsi="Times New Roman" w:cs="Times New Roman"/>
          <w:sz w:val="28"/>
          <w:szCs w:val="28"/>
          <w:u w:val="single"/>
        </w:rPr>
        <w:t>разделённые по видам работ на основании перечня.</w:t>
      </w:r>
    </w:p>
    <w:p w:rsidR="00A64FCD" w:rsidRDefault="00A64FCD" w:rsidP="00A64FC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диск, с вышеперечисленными документами.</w:t>
      </w:r>
    </w:p>
    <w:p w:rsidR="00A64FCD" w:rsidRDefault="00A64FCD" w:rsidP="00A64FCD">
      <w:pPr>
        <w:tabs>
          <w:tab w:val="left" w:pos="0"/>
        </w:tabs>
        <w:autoSpaceDE w:val="0"/>
        <w:autoSpaceDN w:val="0"/>
        <w:adjustRightInd w:val="0"/>
        <w:ind w:left="-284" w:firstLine="568"/>
        <w:jc w:val="both"/>
        <w:rPr>
          <w:rFonts w:eastAsiaTheme="minorHAnsi"/>
          <w:sz w:val="28"/>
          <w:szCs w:val="28"/>
          <w:lang w:eastAsia="en-US"/>
        </w:rPr>
      </w:pPr>
    </w:p>
    <w:p w:rsidR="00A64FCD" w:rsidRDefault="00A64FCD" w:rsidP="00A64FCD">
      <w:pPr>
        <w:ind w:firstLine="567"/>
        <w:rPr>
          <w:sz w:val="28"/>
          <w:szCs w:val="28"/>
        </w:rPr>
      </w:pPr>
    </w:p>
    <w:p w:rsidR="00A64FCD" w:rsidRPr="0087657E" w:rsidRDefault="00A64FCD" w:rsidP="00A64FCD">
      <w:pPr>
        <w:ind w:firstLine="284"/>
        <w:rPr>
          <w:bCs/>
          <w:sz w:val="28"/>
          <w:szCs w:val="28"/>
        </w:rPr>
      </w:pPr>
      <w:r w:rsidRPr="0087657E">
        <w:rPr>
          <w:sz w:val="28"/>
          <w:szCs w:val="28"/>
        </w:rPr>
        <w:t xml:space="preserve">Руководитель           </w:t>
      </w:r>
      <w:r>
        <w:rPr>
          <w:b/>
        </w:rPr>
        <w:t xml:space="preserve">  ________________________</w:t>
      </w:r>
      <w:r w:rsidRPr="0087657E">
        <w:rPr>
          <w:b/>
        </w:rPr>
        <w:t xml:space="preserve">            </w:t>
      </w:r>
      <w:r>
        <w:rPr>
          <w:bCs/>
          <w:sz w:val="28"/>
          <w:szCs w:val="28"/>
        </w:rPr>
        <w:t>__________________</w:t>
      </w:r>
    </w:p>
    <w:p w:rsidR="00A64FCD" w:rsidRPr="0087657E" w:rsidRDefault="00A64FCD" w:rsidP="00A64FCD">
      <w:pPr>
        <w:pStyle w:val="a5"/>
        <w:ind w:left="0" w:firstLine="284"/>
        <w:rPr>
          <w:iCs/>
          <w:sz w:val="28"/>
          <w:szCs w:val="28"/>
        </w:rPr>
      </w:pPr>
      <w:r>
        <w:rPr>
          <w:sz w:val="20"/>
        </w:rPr>
        <w:t xml:space="preserve">    </w:t>
      </w:r>
      <w:r w:rsidRPr="0087657E">
        <w:rPr>
          <w:sz w:val="20"/>
        </w:rPr>
        <w:t xml:space="preserve">(должность)                                         </w:t>
      </w:r>
      <w:r>
        <w:rPr>
          <w:sz w:val="20"/>
        </w:rPr>
        <w:t xml:space="preserve">  </w:t>
      </w:r>
      <w:r w:rsidRPr="0087657E">
        <w:rPr>
          <w:sz w:val="20"/>
        </w:rPr>
        <w:t>(подпись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  <w:r>
        <w:rPr>
          <w:sz w:val="20"/>
        </w:rPr>
        <w:tab/>
        <w:t xml:space="preserve"> </w:t>
      </w:r>
      <w:r w:rsidRPr="0087657E">
        <w:rPr>
          <w:sz w:val="20"/>
        </w:rPr>
        <w:t xml:space="preserve">(Фамилия </w:t>
      </w:r>
      <w:proofErr w:type="gramStart"/>
      <w:r w:rsidRPr="0087657E">
        <w:rPr>
          <w:sz w:val="20"/>
        </w:rPr>
        <w:t>И. О.</w:t>
      </w:r>
      <w:proofErr w:type="gramEnd"/>
      <w:r w:rsidRPr="0087657E">
        <w:rPr>
          <w:sz w:val="20"/>
        </w:rPr>
        <w:t>)</w:t>
      </w:r>
    </w:p>
    <w:p w:rsidR="00A64FCD" w:rsidRDefault="00A64FCD" w:rsidP="00A64FCD">
      <w:pPr>
        <w:ind w:right="-61" w:firstLine="284"/>
        <w:rPr>
          <w:sz w:val="28"/>
          <w:szCs w:val="28"/>
        </w:rPr>
      </w:pPr>
    </w:p>
    <w:p w:rsidR="00A64FCD" w:rsidRDefault="00A64FCD" w:rsidP="00A64FCD">
      <w:pPr>
        <w:tabs>
          <w:tab w:val="left" w:pos="0"/>
        </w:tabs>
        <w:autoSpaceDE w:val="0"/>
        <w:autoSpaceDN w:val="0"/>
        <w:adjustRightInd w:val="0"/>
        <w:ind w:left="-284" w:firstLine="568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A64FCD" w:rsidSect="00B21DBE">
      <w:pgSz w:w="11906" w:h="16838"/>
      <w:pgMar w:top="1134" w:right="424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21B7C"/>
    <w:multiLevelType w:val="hybridMultilevel"/>
    <w:tmpl w:val="2488E6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FCD"/>
    <w:rsid w:val="00083902"/>
    <w:rsid w:val="004B1152"/>
    <w:rsid w:val="0077143B"/>
    <w:rsid w:val="00A64FCD"/>
    <w:rsid w:val="00C364F2"/>
    <w:rsid w:val="00DE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4FC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64FC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A64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4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64FCD"/>
    <w:pPr>
      <w:ind w:left="4536"/>
    </w:pPr>
  </w:style>
  <w:style w:type="character" w:customStyle="1" w:styleId="a6">
    <w:name w:val="Основной текст с отступом Знак"/>
    <w:basedOn w:val="a0"/>
    <w:link w:val="a5"/>
    <w:rsid w:val="00A64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64F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4F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64F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4FC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64FC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A64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4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64FCD"/>
    <w:pPr>
      <w:ind w:left="4536"/>
    </w:pPr>
  </w:style>
  <w:style w:type="character" w:customStyle="1" w:styleId="a6">
    <w:name w:val="Основной текст с отступом Знак"/>
    <w:basedOn w:val="a0"/>
    <w:link w:val="a5"/>
    <w:rsid w:val="00A64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64F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4F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64F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2021-11-01T11:02:00Z</cp:lastPrinted>
  <dcterms:created xsi:type="dcterms:W3CDTF">2021-11-01T10:55:00Z</dcterms:created>
  <dcterms:modified xsi:type="dcterms:W3CDTF">2021-11-01T12:01:00Z</dcterms:modified>
</cp:coreProperties>
</file>